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30" w:rsidRPr="005C15CE" w:rsidRDefault="001E7C3F" w:rsidP="005C15CE">
      <w:pPr>
        <w:spacing w:before="17" w:line="36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group id="Group 3" o:spid="_x0000_s1026" style="position:absolute;margin-left:18.55pt;margin-top:120.4pt;width:559.15pt;height:0;z-index:-251658240;mso-position-horizontal-relative:page;mso-position-vertical-relative:page" coordorigin="371,2408" coordsize="11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">
            <v:shape id="Freeform 4" o:spid="_x0000_s1027" style="position:absolute;left:371;top:2408;width:11183;height:0;visibility:visible;mso-wrap-style:square;v-text-anchor:top" coordsize="11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vXg8QA&#10;AADaAAAADwAAAGRycy9kb3ducmV2LnhtbESPQWsCMRSE74X+h/AKvRTNWqGU1SilIEhbEdcePD43&#10;z2xw87JsUnf33xtB6HGYmW+Y+bJ3tbhQG6xnBZNxBoK49NqyUfC7X43eQYSIrLH2TAoGCrBcPD7M&#10;Mde+4x1dimhEgnDIUUEVY5NLGcqKHIaxb4iTd/Ktw5hka6RusUtwV8vXLHuTDi2nhQob+qyoPBd/&#10;ToGx38P2a2I3+wObzP10w0t9LJR6fuo/ZiAi9fE/fG+vtYIp3K6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714PEAAAA2gAAAA8AAAAAAAAAAAAAAAAAmAIAAGRycy9k&#10;b3ducmV2LnhtbFBLBQYAAAAABAAEAPUAAACJAwAAAAA=&#10;" path="m,l11183,e" filled="f" strokeweight="2.25pt">
              <v:path arrowok="t" o:connecttype="custom" o:connectlocs="0,0;11183,0" o:connectangles="0,0"/>
            </v:shape>
            <w10:wrap anchorx="page" anchory="page"/>
          </v:group>
        </w:pict>
      </w:r>
    </w:p>
    <w:p w:rsidR="008E2E30" w:rsidRPr="005C15CE" w:rsidRDefault="004C3C93" w:rsidP="005C15CE">
      <w:pPr>
        <w:spacing w:before="24" w:line="360" w:lineRule="auto"/>
        <w:ind w:left="1855" w:right="1533"/>
        <w:jc w:val="center"/>
        <w:rPr>
          <w:color w:val="000000" w:themeColor="text1"/>
          <w:sz w:val="28"/>
          <w:szCs w:val="28"/>
        </w:rPr>
      </w:pPr>
      <w:r w:rsidRPr="005C15C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708660</wp:posOffset>
            </wp:positionH>
            <wp:positionV relativeFrom="page">
              <wp:posOffset>328295</wp:posOffset>
            </wp:positionV>
            <wp:extent cx="982980" cy="9804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85F" w:rsidRPr="005C15CE">
        <w:rPr>
          <w:b/>
          <w:color w:val="000000" w:themeColor="text1"/>
          <w:spacing w:val="-1"/>
          <w:sz w:val="28"/>
          <w:szCs w:val="28"/>
        </w:rPr>
        <w:t>C</w:t>
      </w:r>
      <w:r w:rsidR="004E685F" w:rsidRPr="005C15CE">
        <w:rPr>
          <w:b/>
          <w:color w:val="000000" w:themeColor="text1"/>
          <w:sz w:val="28"/>
          <w:szCs w:val="28"/>
        </w:rPr>
        <w:t>O</w:t>
      </w:r>
      <w:r w:rsidR="004E685F" w:rsidRPr="005C15CE">
        <w:rPr>
          <w:b/>
          <w:color w:val="000000" w:themeColor="text1"/>
          <w:spacing w:val="-1"/>
          <w:sz w:val="28"/>
          <w:szCs w:val="28"/>
        </w:rPr>
        <w:t>M</w:t>
      </w:r>
      <w:r w:rsidR="004E685F" w:rsidRPr="005C15CE">
        <w:rPr>
          <w:b/>
          <w:color w:val="000000" w:themeColor="text1"/>
          <w:sz w:val="28"/>
          <w:szCs w:val="28"/>
        </w:rPr>
        <w:t>S</w:t>
      </w:r>
      <w:r w:rsidR="004E685F" w:rsidRPr="005C15CE">
        <w:rPr>
          <w:b/>
          <w:color w:val="000000" w:themeColor="text1"/>
          <w:spacing w:val="-1"/>
          <w:sz w:val="28"/>
          <w:szCs w:val="28"/>
        </w:rPr>
        <w:t>A</w:t>
      </w:r>
      <w:r w:rsidR="004E685F" w:rsidRPr="005C15CE">
        <w:rPr>
          <w:b/>
          <w:color w:val="000000" w:themeColor="text1"/>
          <w:sz w:val="28"/>
          <w:szCs w:val="28"/>
        </w:rPr>
        <w:t xml:space="preserve">TS </w:t>
      </w:r>
      <w:r w:rsidR="004E685F" w:rsidRPr="005C15CE">
        <w:rPr>
          <w:b/>
          <w:color w:val="000000" w:themeColor="text1"/>
          <w:spacing w:val="-1"/>
          <w:sz w:val="28"/>
          <w:szCs w:val="28"/>
        </w:rPr>
        <w:t>U</w:t>
      </w:r>
      <w:r w:rsidR="004E685F" w:rsidRPr="005C15CE">
        <w:rPr>
          <w:b/>
          <w:color w:val="000000" w:themeColor="text1"/>
          <w:sz w:val="28"/>
          <w:szCs w:val="28"/>
        </w:rPr>
        <w:t>n</w:t>
      </w:r>
      <w:r w:rsidR="004E685F" w:rsidRPr="005C15CE">
        <w:rPr>
          <w:b/>
          <w:color w:val="000000" w:themeColor="text1"/>
          <w:spacing w:val="1"/>
          <w:sz w:val="28"/>
          <w:szCs w:val="28"/>
        </w:rPr>
        <w:t>iv</w:t>
      </w:r>
      <w:r w:rsidR="004E685F" w:rsidRPr="005C15CE">
        <w:rPr>
          <w:b/>
          <w:color w:val="000000" w:themeColor="text1"/>
          <w:sz w:val="28"/>
          <w:szCs w:val="28"/>
        </w:rPr>
        <w:t>e</w:t>
      </w:r>
      <w:r w:rsidR="004E685F" w:rsidRPr="005C15CE">
        <w:rPr>
          <w:b/>
          <w:color w:val="000000" w:themeColor="text1"/>
          <w:spacing w:val="-2"/>
          <w:sz w:val="28"/>
          <w:szCs w:val="28"/>
        </w:rPr>
        <w:t>r</w:t>
      </w:r>
      <w:r w:rsidR="004E685F" w:rsidRPr="005C15CE">
        <w:rPr>
          <w:b/>
          <w:color w:val="000000" w:themeColor="text1"/>
          <w:spacing w:val="-1"/>
          <w:sz w:val="28"/>
          <w:szCs w:val="28"/>
        </w:rPr>
        <w:t>s</w:t>
      </w:r>
      <w:r w:rsidR="004E685F" w:rsidRPr="005C15CE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5C15CE">
        <w:rPr>
          <w:b/>
          <w:color w:val="000000" w:themeColor="text1"/>
          <w:sz w:val="28"/>
          <w:szCs w:val="28"/>
        </w:rPr>
        <w:t>ty</w:t>
      </w:r>
      <w:r w:rsidR="00740D82" w:rsidRPr="005C15CE">
        <w:rPr>
          <w:b/>
          <w:color w:val="000000" w:themeColor="text1"/>
          <w:sz w:val="28"/>
          <w:szCs w:val="28"/>
        </w:rPr>
        <w:t xml:space="preserve"> </w:t>
      </w:r>
      <w:r w:rsidR="004E685F" w:rsidRPr="005C15CE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5C15CE">
        <w:rPr>
          <w:b/>
          <w:color w:val="000000" w:themeColor="text1"/>
          <w:spacing w:val="-1"/>
          <w:sz w:val="28"/>
          <w:szCs w:val="28"/>
        </w:rPr>
        <w:t>sl</w:t>
      </w:r>
      <w:r w:rsidR="004E685F" w:rsidRPr="005C15CE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5C15CE">
        <w:rPr>
          <w:b/>
          <w:color w:val="000000" w:themeColor="text1"/>
          <w:spacing w:val="-3"/>
          <w:sz w:val="28"/>
          <w:szCs w:val="28"/>
        </w:rPr>
        <w:t>m</w:t>
      </w:r>
      <w:r w:rsidR="004E685F" w:rsidRPr="005C15CE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5C15CE">
        <w:rPr>
          <w:b/>
          <w:color w:val="000000" w:themeColor="text1"/>
          <w:sz w:val="28"/>
          <w:szCs w:val="28"/>
        </w:rPr>
        <w:t>b</w:t>
      </w:r>
      <w:r w:rsidR="004E685F" w:rsidRPr="005C15CE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5C15CE">
        <w:rPr>
          <w:b/>
          <w:color w:val="000000" w:themeColor="text1"/>
          <w:spacing w:val="2"/>
          <w:sz w:val="28"/>
          <w:szCs w:val="28"/>
        </w:rPr>
        <w:t>d</w:t>
      </w:r>
      <w:r w:rsidR="004E685F" w:rsidRPr="005C15CE">
        <w:rPr>
          <w:b/>
          <w:color w:val="000000" w:themeColor="text1"/>
          <w:sz w:val="28"/>
          <w:szCs w:val="28"/>
        </w:rPr>
        <w:t>,</w:t>
      </w:r>
      <w:r w:rsidR="004E685F" w:rsidRPr="005C15CE">
        <w:rPr>
          <w:b/>
          <w:color w:val="000000" w:themeColor="text1"/>
          <w:spacing w:val="-1"/>
          <w:sz w:val="28"/>
          <w:szCs w:val="28"/>
        </w:rPr>
        <w:t xml:space="preserve"> V</w:t>
      </w:r>
      <w:r w:rsidR="004E685F" w:rsidRPr="005C15CE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5C15CE">
        <w:rPr>
          <w:b/>
          <w:color w:val="000000" w:themeColor="text1"/>
          <w:sz w:val="28"/>
          <w:szCs w:val="28"/>
        </w:rPr>
        <w:t>rt</w:t>
      </w:r>
      <w:r w:rsidR="004E685F" w:rsidRPr="005C15CE">
        <w:rPr>
          <w:b/>
          <w:color w:val="000000" w:themeColor="text1"/>
          <w:spacing w:val="-2"/>
          <w:sz w:val="28"/>
          <w:szCs w:val="28"/>
        </w:rPr>
        <w:t>u</w:t>
      </w:r>
      <w:r w:rsidR="004E685F" w:rsidRPr="005C15CE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5C15CE">
        <w:rPr>
          <w:b/>
          <w:color w:val="000000" w:themeColor="text1"/>
          <w:sz w:val="28"/>
          <w:szCs w:val="28"/>
        </w:rPr>
        <w:t>l</w:t>
      </w:r>
      <w:r w:rsidR="00740D82" w:rsidRPr="005C15CE">
        <w:rPr>
          <w:b/>
          <w:color w:val="000000" w:themeColor="text1"/>
          <w:sz w:val="28"/>
          <w:szCs w:val="28"/>
        </w:rPr>
        <w:t xml:space="preserve"> </w:t>
      </w:r>
      <w:r w:rsidR="004E685F" w:rsidRPr="005C15CE">
        <w:rPr>
          <w:b/>
          <w:color w:val="000000" w:themeColor="text1"/>
          <w:spacing w:val="-2"/>
          <w:sz w:val="28"/>
          <w:szCs w:val="28"/>
        </w:rPr>
        <w:t>C</w:t>
      </w:r>
      <w:r w:rsidR="004E685F" w:rsidRPr="005C15CE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5C15CE">
        <w:rPr>
          <w:b/>
          <w:color w:val="000000" w:themeColor="text1"/>
          <w:spacing w:val="-3"/>
          <w:sz w:val="28"/>
          <w:szCs w:val="28"/>
        </w:rPr>
        <w:t>m</w:t>
      </w:r>
      <w:r w:rsidR="004E685F" w:rsidRPr="005C15CE">
        <w:rPr>
          <w:b/>
          <w:color w:val="000000" w:themeColor="text1"/>
          <w:sz w:val="28"/>
          <w:szCs w:val="28"/>
        </w:rPr>
        <w:t>pus</w:t>
      </w:r>
    </w:p>
    <w:p w:rsidR="008E2E30" w:rsidRPr="005C15CE" w:rsidRDefault="004065C7" w:rsidP="005C15CE">
      <w:pPr>
        <w:spacing w:line="360" w:lineRule="auto"/>
        <w:ind w:left="2880" w:right="2490"/>
        <w:jc w:val="center"/>
        <w:rPr>
          <w:color w:val="000000" w:themeColor="text1"/>
          <w:sz w:val="28"/>
          <w:szCs w:val="28"/>
        </w:rPr>
      </w:pPr>
      <w:r w:rsidRPr="005C15CE">
        <w:rPr>
          <w:b/>
          <w:color w:val="000000" w:themeColor="text1"/>
          <w:sz w:val="28"/>
          <w:szCs w:val="28"/>
        </w:rPr>
        <w:t>MGT210</w:t>
      </w:r>
      <w:r w:rsidR="00FD2ACB" w:rsidRPr="005C15CE">
        <w:rPr>
          <w:b/>
          <w:color w:val="000000" w:themeColor="text1"/>
          <w:sz w:val="28"/>
          <w:szCs w:val="28"/>
        </w:rPr>
        <w:t xml:space="preserve"> </w:t>
      </w:r>
      <w:r w:rsidR="004E685F" w:rsidRPr="005C15CE">
        <w:rPr>
          <w:b/>
          <w:color w:val="000000" w:themeColor="text1"/>
          <w:spacing w:val="-2"/>
          <w:sz w:val="28"/>
          <w:szCs w:val="28"/>
        </w:rPr>
        <w:t>P</w:t>
      </w:r>
      <w:r w:rsidRPr="005C15CE">
        <w:rPr>
          <w:b/>
          <w:color w:val="000000" w:themeColor="text1"/>
          <w:spacing w:val="1"/>
          <w:sz w:val="28"/>
          <w:szCs w:val="28"/>
        </w:rPr>
        <w:t>rinciples of Marketing</w:t>
      </w:r>
    </w:p>
    <w:p w:rsidR="008E2E30" w:rsidRPr="005C15CE" w:rsidRDefault="004E685F" w:rsidP="005C15CE">
      <w:pPr>
        <w:spacing w:line="360" w:lineRule="auto"/>
        <w:ind w:left="3652" w:right="3332"/>
        <w:jc w:val="center"/>
        <w:rPr>
          <w:color w:val="000000" w:themeColor="text1"/>
          <w:sz w:val="28"/>
          <w:szCs w:val="28"/>
        </w:rPr>
      </w:pPr>
      <w:r w:rsidRPr="005C15CE">
        <w:rPr>
          <w:b/>
          <w:color w:val="000000" w:themeColor="text1"/>
          <w:sz w:val="28"/>
          <w:szCs w:val="28"/>
        </w:rPr>
        <w:t>Lecture</w:t>
      </w:r>
      <w:r w:rsidR="00FD2ACB" w:rsidRPr="005C15CE">
        <w:rPr>
          <w:b/>
          <w:color w:val="000000" w:themeColor="text1"/>
          <w:sz w:val="28"/>
          <w:szCs w:val="28"/>
        </w:rPr>
        <w:t xml:space="preserve"> </w:t>
      </w:r>
      <w:r w:rsidR="00487D64">
        <w:rPr>
          <w:b/>
          <w:color w:val="000000" w:themeColor="text1"/>
          <w:spacing w:val="1"/>
          <w:sz w:val="28"/>
          <w:szCs w:val="28"/>
        </w:rPr>
        <w:t>18</w:t>
      </w:r>
      <w:r w:rsidR="001D7997" w:rsidRPr="005C15CE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5C15CE">
        <w:rPr>
          <w:b/>
          <w:color w:val="000000" w:themeColor="text1"/>
          <w:sz w:val="28"/>
          <w:szCs w:val="28"/>
        </w:rPr>
        <w:t>H</w:t>
      </w:r>
      <w:r w:rsidRPr="005C15CE">
        <w:rPr>
          <w:b/>
          <w:color w:val="000000" w:themeColor="text1"/>
          <w:spacing w:val="1"/>
          <w:sz w:val="28"/>
          <w:szCs w:val="28"/>
        </w:rPr>
        <w:t>a</w:t>
      </w:r>
      <w:r w:rsidRPr="005C15CE">
        <w:rPr>
          <w:b/>
          <w:color w:val="000000" w:themeColor="text1"/>
          <w:sz w:val="28"/>
          <w:szCs w:val="28"/>
        </w:rPr>
        <w:t>n</w:t>
      </w:r>
      <w:r w:rsidRPr="005C15CE">
        <w:rPr>
          <w:b/>
          <w:color w:val="000000" w:themeColor="text1"/>
          <w:spacing w:val="-3"/>
          <w:sz w:val="28"/>
          <w:szCs w:val="28"/>
        </w:rPr>
        <w:t>d</w:t>
      </w:r>
      <w:r w:rsidRPr="005C15CE">
        <w:rPr>
          <w:b/>
          <w:color w:val="000000" w:themeColor="text1"/>
          <w:spacing w:val="1"/>
          <w:sz w:val="28"/>
          <w:szCs w:val="28"/>
        </w:rPr>
        <w:t>o</w:t>
      </w:r>
      <w:r w:rsidRPr="005C15CE">
        <w:rPr>
          <w:b/>
          <w:color w:val="000000" w:themeColor="text1"/>
          <w:sz w:val="28"/>
          <w:szCs w:val="28"/>
        </w:rPr>
        <w:t>u</w:t>
      </w:r>
      <w:r w:rsidRPr="005C15CE">
        <w:rPr>
          <w:b/>
          <w:color w:val="000000" w:themeColor="text1"/>
          <w:spacing w:val="-3"/>
          <w:sz w:val="28"/>
          <w:szCs w:val="28"/>
        </w:rPr>
        <w:t>t</w:t>
      </w:r>
      <w:r w:rsidRPr="005C15CE">
        <w:rPr>
          <w:b/>
          <w:color w:val="000000" w:themeColor="text1"/>
          <w:sz w:val="28"/>
          <w:szCs w:val="28"/>
        </w:rPr>
        <w:t>s</w:t>
      </w:r>
    </w:p>
    <w:p w:rsidR="005C15CE" w:rsidRDefault="005C15CE" w:rsidP="005C15CE">
      <w:pPr>
        <w:spacing w:line="360" w:lineRule="auto"/>
        <w:jc w:val="center"/>
        <w:rPr>
          <w:b/>
          <w:w w:val="90"/>
          <w:sz w:val="28"/>
          <w:szCs w:val="28"/>
        </w:rPr>
      </w:pPr>
    </w:p>
    <w:p w:rsidR="00487D64" w:rsidRPr="00487D64" w:rsidRDefault="00487D64" w:rsidP="00487D64">
      <w:pPr>
        <w:spacing w:line="360" w:lineRule="auto"/>
        <w:jc w:val="center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Pricing Strategies</w:t>
      </w:r>
    </w:p>
    <w:p w:rsidR="00487D64" w:rsidRPr="00487D64" w:rsidRDefault="00487D64" w:rsidP="00487D64">
      <w:pPr>
        <w:spacing w:line="360" w:lineRule="auto"/>
        <w:jc w:val="both"/>
        <w:rPr>
          <w:b/>
          <w:sz w:val="24"/>
          <w:szCs w:val="24"/>
        </w:rPr>
      </w:pPr>
      <w:r w:rsidRPr="00487D64">
        <w:rPr>
          <w:b/>
          <w:sz w:val="24"/>
          <w:szCs w:val="24"/>
        </w:rPr>
        <w:t xml:space="preserve">New Product Development Strategies </w:t>
      </w:r>
    </w:p>
    <w:p w:rsidR="00487D64" w:rsidRPr="00487D64" w:rsidRDefault="00487D64" w:rsidP="00487D64">
      <w:pPr>
        <w:spacing w:line="360" w:lineRule="auto"/>
        <w:jc w:val="both"/>
        <w:rPr>
          <w:sz w:val="24"/>
          <w:szCs w:val="24"/>
        </w:rPr>
      </w:pPr>
      <w:r w:rsidRPr="00487D64">
        <w:rPr>
          <w:sz w:val="24"/>
          <w:szCs w:val="24"/>
        </w:rPr>
        <w:t xml:space="preserve">There are two broad strategies of </w:t>
      </w:r>
      <w:r>
        <w:rPr>
          <w:sz w:val="24"/>
          <w:szCs w:val="24"/>
        </w:rPr>
        <w:t>new product development s</w:t>
      </w:r>
      <w:r w:rsidRPr="00487D64">
        <w:rPr>
          <w:sz w:val="24"/>
          <w:szCs w:val="24"/>
        </w:rPr>
        <w:t>trategies:</w:t>
      </w:r>
    </w:p>
    <w:p w:rsidR="00487D64" w:rsidRPr="00487D64" w:rsidRDefault="00487D64" w:rsidP="00487D6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64">
        <w:rPr>
          <w:rFonts w:ascii="Times New Roman" w:hAnsi="Times New Roman" w:cs="Times New Roman"/>
          <w:b/>
          <w:sz w:val="24"/>
          <w:szCs w:val="24"/>
        </w:rPr>
        <w:t>Market-skimming pricing</w:t>
      </w:r>
      <w:r w:rsidRPr="00487D64">
        <w:rPr>
          <w:rFonts w:ascii="Times New Roman" w:hAnsi="Times New Roman" w:cs="Times New Roman"/>
          <w:sz w:val="24"/>
          <w:szCs w:val="24"/>
        </w:rPr>
        <w:t xml:space="preserve"> (price skimming) means setting a high price for a new product to skim maximum revenues layer by layer from the segments willing to pay the high price, the company makes fewer but more profitable sales. </w:t>
      </w:r>
    </w:p>
    <w:p w:rsidR="00487D64" w:rsidRPr="00243F3E" w:rsidRDefault="00487D64" w:rsidP="00487D6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64">
        <w:rPr>
          <w:rFonts w:ascii="Times New Roman" w:hAnsi="Times New Roman" w:cs="Times New Roman"/>
          <w:b/>
          <w:sz w:val="24"/>
          <w:szCs w:val="24"/>
        </w:rPr>
        <w:t>Market-penetration pricing</w:t>
      </w:r>
      <w:r w:rsidRPr="00487D64">
        <w:rPr>
          <w:rFonts w:ascii="Times New Roman" w:hAnsi="Times New Roman" w:cs="Times New Roman"/>
          <w:sz w:val="24"/>
          <w:szCs w:val="24"/>
        </w:rPr>
        <w:t xml:space="preserve"> means setting a low price for a new product to attract a large number of buyers and a large market share.</w:t>
      </w:r>
    </w:p>
    <w:p w:rsidR="00487D64" w:rsidRPr="00487D64" w:rsidRDefault="00487D64" w:rsidP="00487D64">
      <w:pPr>
        <w:spacing w:line="360" w:lineRule="auto"/>
        <w:jc w:val="both"/>
        <w:rPr>
          <w:b/>
          <w:sz w:val="24"/>
          <w:szCs w:val="24"/>
        </w:rPr>
      </w:pPr>
      <w:r w:rsidRPr="00487D64">
        <w:rPr>
          <w:b/>
          <w:sz w:val="24"/>
          <w:szCs w:val="24"/>
        </w:rPr>
        <w:t>Product Mix Pricing Strategies</w:t>
      </w:r>
    </w:p>
    <w:p w:rsidR="00487D64" w:rsidRPr="00487D64" w:rsidRDefault="00487D64" w:rsidP="00487D64">
      <w:pPr>
        <w:spacing w:line="360" w:lineRule="auto"/>
        <w:jc w:val="both"/>
        <w:rPr>
          <w:sz w:val="24"/>
          <w:szCs w:val="24"/>
        </w:rPr>
      </w:pPr>
      <w:r w:rsidRPr="00487D64">
        <w:rPr>
          <w:sz w:val="24"/>
          <w:szCs w:val="24"/>
        </w:rPr>
        <w:t>There are five product mix pricing situations.</w:t>
      </w:r>
    </w:p>
    <w:p w:rsidR="00487D64" w:rsidRPr="00487D64" w:rsidRDefault="00487D64" w:rsidP="00487D6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64">
        <w:rPr>
          <w:rFonts w:ascii="Times New Roman" w:hAnsi="Times New Roman" w:cs="Times New Roman"/>
          <w:sz w:val="24"/>
          <w:szCs w:val="24"/>
        </w:rPr>
        <w:t>Product line pricing: setting the price steps between various products in a product line based on cost differences between the products, customer evaluations of different features and competitor’s prices.</w:t>
      </w:r>
      <w:bookmarkStart w:id="0" w:name="_GoBack"/>
      <w:bookmarkEnd w:id="0"/>
    </w:p>
    <w:p w:rsidR="00487D64" w:rsidRPr="00487D64" w:rsidRDefault="00487D64" w:rsidP="00487D6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64">
        <w:rPr>
          <w:rFonts w:ascii="Times New Roman" w:hAnsi="Times New Roman" w:cs="Times New Roman"/>
          <w:sz w:val="24"/>
          <w:szCs w:val="24"/>
        </w:rPr>
        <w:t>Optional product pricing: the pricing of optional or accessory products along with a main product.</w:t>
      </w:r>
    </w:p>
    <w:p w:rsidR="00487D64" w:rsidRPr="00487D64" w:rsidRDefault="00487D64" w:rsidP="00487D6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64">
        <w:rPr>
          <w:rFonts w:ascii="Times New Roman" w:hAnsi="Times New Roman" w:cs="Times New Roman"/>
          <w:sz w:val="24"/>
          <w:szCs w:val="24"/>
        </w:rPr>
        <w:t>Captive product pricing: setting a price for products that must be used along with a main product.</w:t>
      </w:r>
    </w:p>
    <w:p w:rsidR="00487D64" w:rsidRPr="00487D64" w:rsidRDefault="00487D64" w:rsidP="00487D6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64">
        <w:rPr>
          <w:rFonts w:ascii="Times New Roman" w:hAnsi="Times New Roman" w:cs="Times New Roman"/>
          <w:sz w:val="24"/>
          <w:szCs w:val="24"/>
        </w:rPr>
        <w:t>By-product pricing: setting a price for by-products to make the main product’s price more competitive.</w:t>
      </w:r>
    </w:p>
    <w:p w:rsidR="00487D64" w:rsidRDefault="00487D64" w:rsidP="00487D6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64">
        <w:rPr>
          <w:rFonts w:ascii="Times New Roman" w:hAnsi="Times New Roman" w:cs="Times New Roman"/>
          <w:sz w:val="24"/>
          <w:szCs w:val="24"/>
        </w:rPr>
        <w:t>Product bundle pricing: combining several products and offering the bundle at a reduced price.</w:t>
      </w:r>
    </w:p>
    <w:p w:rsidR="00243F3E" w:rsidRPr="00243F3E" w:rsidRDefault="00243F3E" w:rsidP="00487D6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64" w:rsidRPr="00487D64" w:rsidRDefault="00487D64" w:rsidP="00487D64">
      <w:pPr>
        <w:spacing w:line="360" w:lineRule="auto"/>
        <w:jc w:val="both"/>
        <w:rPr>
          <w:b/>
          <w:sz w:val="24"/>
          <w:szCs w:val="24"/>
        </w:rPr>
      </w:pPr>
      <w:r w:rsidRPr="00487D64">
        <w:rPr>
          <w:b/>
          <w:sz w:val="24"/>
          <w:szCs w:val="24"/>
        </w:rPr>
        <w:t>Price Adjustment Strategies</w:t>
      </w:r>
    </w:p>
    <w:p w:rsidR="00487D64" w:rsidRPr="00487D64" w:rsidRDefault="00487D64" w:rsidP="00487D64">
      <w:pPr>
        <w:spacing w:line="360" w:lineRule="auto"/>
        <w:jc w:val="both"/>
        <w:rPr>
          <w:sz w:val="24"/>
          <w:szCs w:val="24"/>
        </w:rPr>
      </w:pPr>
      <w:r w:rsidRPr="00487D64">
        <w:rPr>
          <w:sz w:val="24"/>
          <w:szCs w:val="24"/>
        </w:rPr>
        <w:t>There are also seven price adjustment strategies that can be used.</w:t>
      </w:r>
    </w:p>
    <w:p w:rsidR="00487D64" w:rsidRPr="00487D64" w:rsidRDefault="00487D64" w:rsidP="00487D6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64">
        <w:rPr>
          <w:rFonts w:ascii="Times New Roman" w:hAnsi="Times New Roman" w:cs="Times New Roman"/>
          <w:sz w:val="24"/>
          <w:szCs w:val="24"/>
        </w:rPr>
        <w:t>Discount: a straight reduction in price on purchases during a stated period of time or of larger quantities. Allowance is promotional money paid by manufacturers to retailers in return for an agreement to feature the manufacturer’s products in some way.</w:t>
      </w:r>
    </w:p>
    <w:p w:rsidR="001E4233" w:rsidRDefault="00487D64" w:rsidP="00487D6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64">
        <w:rPr>
          <w:rFonts w:ascii="Times New Roman" w:hAnsi="Times New Roman" w:cs="Times New Roman"/>
          <w:sz w:val="24"/>
          <w:szCs w:val="24"/>
        </w:rPr>
        <w:t>Segmented pricing: selling a product or service at two or more prices, where the difference in prices is not based on costs. Customer-segment pricing involves different types of customers paying different pricing. Product-form pricing involves different prices for different versions of the same product. Location-based pricing involves different prices for different locations, while time-based pricing involves different prices for different moments in time.</w:t>
      </w:r>
    </w:p>
    <w:p w:rsidR="00243F3E" w:rsidRPr="00243F3E" w:rsidRDefault="00243F3E" w:rsidP="00243F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Rest of the five strategies shall be explained in the next lecture.</w:t>
      </w:r>
    </w:p>
    <w:sectPr w:rsidR="00243F3E" w:rsidRPr="00243F3E" w:rsidSect="001E4233">
      <w:pgSz w:w="11920" w:h="16840"/>
      <w:pgMar w:top="400" w:right="13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03"/>
    <w:multiLevelType w:val="hybridMultilevel"/>
    <w:tmpl w:val="2FCC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9E0"/>
    <w:multiLevelType w:val="hybridMultilevel"/>
    <w:tmpl w:val="7ED4F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31ADE"/>
    <w:multiLevelType w:val="hybridMultilevel"/>
    <w:tmpl w:val="EDB8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41B9"/>
    <w:multiLevelType w:val="hybridMultilevel"/>
    <w:tmpl w:val="1EDC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288B"/>
    <w:multiLevelType w:val="hybridMultilevel"/>
    <w:tmpl w:val="2FE6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4516"/>
    <w:multiLevelType w:val="hybridMultilevel"/>
    <w:tmpl w:val="50AA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3E26"/>
    <w:multiLevelType w:val="hybridMultilevel"/>
    <w:tmpl w:val="D0701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C3162"/>
    <w:multiLevelType w:val="hybridMultilevel"/>
    <w:tmpl w:val="5C2A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54BB0"/>
    <w:multiLevelType w:val="hybridMultilevel"/>
    <w:tmpl w:val="A3DE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B3C6A"/>
    <w:multiLevelType w:val="multilevel"/>
    <w:tmpl w:val="F5C061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E3633C9"/>
    <w:multiLevelType w:val="hybridMultilevel"/>
    <w:tmpl w:val="E93A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A0B24"/>
    <w:multiLevelType w:val="hybridMultilevel"/>
    <w:tmpl w:val="057E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D36EB"/>
    <w:multiLevelType w:val="hybridMultilevel"/>
    <w:tmpl w:val="432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3AF2"/>
    <w:multiLevelType w:val="multilevel"/>
    <w:tmpl w:val="DE7A7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02C52B4"/>
    <w:multiLevelType w:val="hybridMultilevel"/>
    <w:tmpl w:val="368A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E30"/>
    <w:rsid w:val="00025F6E"/>
    <w:rsid w:val="00042B97"/>
    <w:rsid w:val="00091E47"/>
    <w:rsid w:val="000A1C5A"/>
    <w:rsid w:val="000B0684"/>
    <w:rsid w:val="000B2A81"/>
    <w:rsid w:val="000D7E1B"/>
    <w:rsid w:val="000E39BC"/>
    <w:rsid w:val="000E5B5D"/>
    <w:rsid w:val="001057F0"/>
    <w:rsid w:val="00110D73"/>
    <w:rsid w:val="0012244C"/>
    <w:rsid w:val="00140CA2"/>
    <w:rsid w:val="00187B43"/>
    <w:rsid w:val="001B5219"/>
    <w:rsid w:val="001B7600"/>
    <w:rsid w:val="001D7997"/>
    <w:rsid w:val="001E4233"/>
    <w:rsid w:val="001E7C3F"/>
    <w:rsid w:val="002052E8"/>
    <w:rsid w:val="0022023F"/>
    <w:rsid w:val="00243F3E"/>
    <w:rsid w:val="00250864"/>
    <w:rsid w:val="002546FE"/>
    <w:rsid w:val="002C7701"/>
    <w:rsid w:val="002E4B06"/>
    <w:rsid w:val="00312669"/>
    <w:rsid w:val="003150A0"/>
    <w:rsid w:val="00336EDF"/>
    <w:rsid w:val="003561FB"/>
    <w:rsid w:val="00394FFA"/>
    <w:rsid w:val="003A3F0F"/>
    <w:rsid w:val="003B1DD1"/>
    <w:rsid w:val="003C0712"/>
    <w:rsid w:val="00406197"/>
    <w:rsid w:val="004065C7"/>
    <w:rsid w:val="0042509F"/>
    <w:rsid w:val="00453825"/>
    <w:rsid w:val="00460966"/>
    <w:rsid w:val="0046176C"/>
    <w:rsid w:val="00487D64"/>
    <w:rsid w:val="004C3C93"/>
    <w:rsid w:val="004E6667"/>
    <w:rsid w:val="004E685F"/>
    <w:rsid w:val="0053098B"/>
    <w:rsid w:val="00572FA3"/>
    <w:rsid w:val="00580421"/>
    <w:rsid w:val="00586F27"/>
    <w:rsid w:val="005B5978"/>
    <w:rsid w:val="005C15CE"/>
    <w:rsid w:val="005F1B2C"/>
    <w:rsid w:val="005F2644"/>
    <w:rsid w:val="006339C4"/>
    <w:rsid w:val="00647A04"/>
    <w:rsid w:val="00662495"/>
    <w:rsid w:val="00663126"/>
    <w:rsid w:val="0066691A"/>
    <w:rsid w:val="006979D0"/>
    <w:rsid w:val="006A16F5"/>
    <w:rsid w:val="006A7404"/>
    <w:rsid w:val="006E3306"/>
    <w:rsid w:val="00712E10"/>
    <w:rsid w:val="00727678"/>
    <w:rsid w:val="00740D82"/>
    <w:rsid w:val="00780676"/>
    <w:rsid w:val="007D5E61"/>
    <w:rsid w:val="007F112F"/>
    <w:rsid w:val="00822146"/>
    <w:rsid w:val="00874030"/>
    <w:rsid w:val="008C48DB"/>
    <w:rsid w:val="008D1E4B"/>
    <w:rsid w:val="008E2E30"/>
    <w:rsid w:val="008E3C31"/>
    <w:rsid w:val="00914C81"/>
    <w:rsid w:val="00916B43"/>
    <w:rsid w:val="00973C71"/>
    <w:rsid w:val="009938EC"/>
    <w:rsid w:val="009A7099"/>
    <w:rsid w:val="009C53FE"/>
    <w:rsid w:val="009F1321"/>
    <w:rsid w:val="00A14D68"/>
    <w:rsid w:val="00A446C5"/>
    <w:rsid w:val="00A51288"/>
    <w:rsid w:val="00A64B37"/>
    <w:rsid w:val="00A65EDE"/>
    <w:rsid w:val="00A945D4"/>
    <w:rsid w:val="00AB5461"/>
    <w:rsid w:val="00AD18E8"/>
    <w:rsid w:val="00AF37BD"/>
    <w:rsid w:val="00B6570B"/>
    <w:rsid w:val="00B70320"/>
    <w:rsid w:val="00C36B32"/>
    <w:rsid w:val="00C61155"/>
    <w:rsid w:val="00CB4350"/>
    <w:rsid w:val="00CC113C"/>
    <w:rsid w:val="00CC66DB"/>
    <w:rsid w:val="00CE4B78"/>
    <w:rsid w:val="00D20C23"/>
    <w:rsid w:val="00D53C3A"/>
    <w:rsid w:val="00D560E5"/>
    <w:rsid w:val="00DA0834"/>
    <w:rsid w:val="00DC77B8"/>
    <w:rsid w:val="00E157AC"/>
    <w:rsid w:val="00E6511B"/>
    <w:rsid w:val="00E7390C"/>
    <w:rsid w:val="00ED1071"/>
    <w:rsid w:val="00F00B70"/>
    <w:rsid w:val="00F06F81"/>
    <w:rsid w:val="00F275F8"/>
    <w:rsid w:val="00F364C6"/>
    <w:rsid w:val="00F70D7C"/>
    <w:rsid w:val="00FB6702"/>
    <w:rsid w:val="00FC2825"/>
    <w:rsid w:val="00FC5713"/>
    <w:rsid w:val="00FD2667"/>
    <w:rsid w:val="00FD2ACB"/>
    <w:rsid w:val="00FD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6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12669"/>
  </w:style>
  <w:style w:type="character" w:styleId="Hyperlink">
    <w:name w:val="Hyperlink"/>
    <w:basedOn w:val="DefaultParagraphFont"/>
    <w:uiPriority w:val="99"/>
    <w:semiHidden/>
    <w:unhideWhenUsed/>
    <w:rsid w:val="00312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330E81-BEA3-40F1-A722-00625DC97E16}">
      <dsp:nvSpPr>
        <dsp:cNvPr id="0" name=""/>
        <dsp:cNvSpPr/>
      </dsp:nvSpPr>
      <dsp:spPr>
        <a:xfrm>
          <a:off x="1895080" y="1511485"/>
          <a:ext cx="2207905" cy="12693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/>
            <a:t>Mechanical devices</a:t>
          </a:r>
        </a:p>
      </dsp:txBody>
      <dsp:txXfrm>
        <a:off x="2218420" y="1697384"/>
        <a:ext cx="1561225" cy="897601"/>
      </dsp:txXfrm>
    </dsp:sp>
    <dsp:sp modelId="{AA201467-7304-4269-99E5-7861D47F745D}">
      <dsp:nvSpPr>
        <dsp:cNvPr id="0" name=""/>
        <dsp:cNvSpPr/>
      </dsp:nvSpPr>
      <dsp:spPr>
        <a:xfrm rot="12790272">
          <a:off x="1469457" y="1235952"/>
          <a:ext cx="827595" cy="36177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32A2A-3EE1-4CE0-A3C3-19D3BE65004A}">
      <dsp:nvSpPr>
        <dsp:cNvPr id="0" name=""/>
        <dsp:cNvSpPr/>
      </dsp:nvSpPr>
      <dsp:spPr>
        <a:xfrm>
          <a:off x="933925" y="708063"/>
          <a:ext cx="1205929" cy="9647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People meters</a:t>
          </a:r>
          <a:endParaRPr lang="en-US" sz="2000" b="1" kern="1200" dirty="0"/>
        </a:p>
      </dsp:txBody>
      <dsp:txXfrm>
        <a:off x="962181" y="736319"/>
        <a:ext cx="1149417" cy="908231"/>
      </dsp:txXfrm>
    </dsp:sp>
    <dsp:sp modelId="{29CA58CB-D64E-4E87-9EF6-9A901A0E6072}">
      <dsp:nvSpPr>
        <dsp:cNvPr id="0" name=""/>
        <dsp:cNvSpPr/>
      </dsp:nvSpPr>
      <dsp:spPr>
        <a:xfrm rot="16200000">
          <a:off x="2512972" y="787957"/>
          <a:ext cx="972121" cy="36177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6956D4-2220-411F-808B-CB807C90CA93}">
      <dsp:nvSpPr>
        <dsp:cNvPr id="0" name=""/>
        <dsp:cNvSpPr/>
      </dsp:nvSpPr>
      <dsp:spPr>
        <a:xfrm>
          <a:off x="2396068" y="414"/>
          <a:ext cx="1205929" cy="964743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Checkout scanners</a:t>
          </a:r>
          <a:endParaRPr lang="en-US" sz="2000" b="1" kern="1200" dirty="0"/>
        </a:p>
      </dsp:txBody>
      <dsp:txXfrm>
        <a:off x="2424324" y="28670"/>
        <a:ext cx="1149417" cy="908231"/>
      </dsp:txXfrm>
    </dsp:sp>
    <dsp:sp modelId="{5FB4FB3F-0D94-4036-B40A-1B79390B5B7D}">
      <dsp:nvSpPr>
        <dsp:cNvPr id="0" name=""/>
        <dsp:cNvSpPr/>
      </dsp:nvSpPr>
      <dsp:spPr>
        <a:xfrm rot="19646052">
          <a:off x="3713429" y="1247695"/>
          <a:ext cx="818322" cy="36177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E81683-BEB9-4F9F-8291-8D1B0157FE56}">
      <dsp:nvSpPr>
        <dsp:cNvPr id="0" name=""/>
        <dsp:cNvSpPr/>
      </dsp:nvSpPr>
      <dsp:spPr>
        <a:xfrm>
          <a:off x="3918922" y="811108"/>
          <a:ext cx="1096998" cy="794476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Neuro-</a:t>
          </a:r>
        </a:p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marketing</a:t>
          </a:r>
          <a:endParaRPr lang="en-US" sz="2000" b="1" kern="1200" dirty="0"/>
        </a:p>
      </dsp:txBody>
      <dsp:txXfrm>
        <a:off x="3942191" y="834377"/>
        <a:ext cx="1050460" cy="747938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PC-Rabia Shafat-MGT</dc:creator>
  <cp:lastModifiedBy>fc</cp:lastModifiedBy>
  <cp:revision>39</cp:revision>
  <dcterms:created xsi:type="dcterms:W3CDTF">2019-08-21T08:56:00Z</dcterms:created>
  <dcterms:modified xsi:type="dcterms:W3CDTF">2020-10-01T20:55:00Z</dcterms:modified>
</cp:coreProperties>
</file>